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E71" w:rsidRPr="00F17418" w:rsidRDefault="00BE4C1E" w:rsidP="00BE4C1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17418">
        <w:rPr>
          <w:rFonts w:ascii="Times New Roman" w:hAnsi="Times New Roman" w:cs="Times New Roman"/>
          <w:b/>
          <w:sz w:val="32"/>
          <w:szCs w:val="32"/>
        </w:rPr>
        <w:t>Активные дети</w:t>
      </w:r>
    </w:p>
    <w:p w:rsidR="00BE4C1E" w:rsidRDefault="00BE4C1E" w:rsidP="00BE4C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Активность часто раздражает взрослых, которым хочется, чтобы все вокруг было «чинным и благородным».</w:t>
      </w:r>
    </w:p>
    <w:p w:rsidR="00BE4C1E" w:rsidRDefault="00BE4C1E" w:rsidP="00BE4C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 же время, для ребенка движение – это и признак, и средство развития и роста,  т.е. естественная потребность.</w:t>
      </w:r>
    </w:p>
    <w:p w:rsidR="00BE4C1E" w:rsidRDefault="00BE4C1E" w:rsidP="00BE4C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большинстве своем дети хотят справиться со своими проблемами, потому что видят реакцию взрослых, недовольных их  поведением.  Но по – настоящему это можно сделать только, поняв, действительно ли это проблема, а не естественная потребность ребенка в движении, также, выяснив ее причины.</w:t>
      </w:r>
    </w:p>
    <w:p w:rsidR="00BE4C1E" w:rsidRDefault="00BE4C1E" w:rsidP="00BE4C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C1E">
        <w:rPr>
          <w:rFonts w:ascii="Times New Roman" w:hAnsi="Times New Roman" w:cs="Times New Roman"/>
          <w:b/>
          <w:sz w:val="28"/>
          <w:szCs w:val="28"/>
        </w:rPr>
        <w:t>Как предотвратить проблему</w:t>
      </w:r>
    </w:p>
    <w:p w:rsidR="00CF4052" w:rsidRDefault="00F17418" w:rsidP="00BE4C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BE4C1E">
        <w:rPr>
          <w:rFonts w:ascii="Times New Roman" w:hAnsi="Times New Roman" w:cs="Times New Roman"/>
          <w:sz w:val="28"/>
          <w:szCs w:val="28"/>
        </w:rPr>
        <w:t>ажно помочь перевозбужденным детям почувствовать себя уверенно, научить самоконтролю и самоуважению. Информируйте детей заранее о предстоящих делах: «Сейчас мы оденемся и пойдем гулять. Примерно через час вернемся</w:t>
      </w:r>
      <w:r w:rsidR="00CF4052">
        <w:rPr>
          <w:rFonts w:ascii="Times New Roman" w:hAnsi="Times New Roman" w:cs="Times New Roman"/>
          <w:sz w:val="28"/>
          <w:szCs w:val="28"/>
        </w:rPr>
        <w:t>,</w:t>
      </w:r>
      <w:r w:rsidR="00BE4C1E">
        <w:rPr>
          <w:rFonts w:ascii="Times New Roman" w:hAnsi="Times New Roman" w:cs="Times New Roman"/>
          <w:sz w:val="28"/>
          <w:szCs w:val="28"/>
        </w:rPr>
        <w:t xml:space="preserve"> и будем обедать. Надевай сапожки, куртку и пойдем». </w:t>
      </w:r>
      <w:r w:rsidR="00CF4052">
        <w:rPr>
          <w:rFonts w:ascii="Times New Roman" w:hAnsi="Times New Roman" w:cs="Times New Roman"/>
          <w:sz w:val="28"/>
          <w:szCs w:val="28"/>
        </w:rPr>
        <w:t xml:space="preserve"> По возможности, придерживайтесь режима дня – сон, еда, прогулка, в одно и то же время. Научитесь видеть положительные стороны в активности ребенка: он быстро включается в действие, быстро выполняет работу.</w:t>
      </w:r>
    </w:p>
    <w:p w:rsidR="00CF4052" w:rsidRDefault="00CF4052" w:rsidP="00BE4C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предлагайте ребенку занятий, требующих слишком долгого сидения на одном месте.</w:t>
      </w:r>
    </w:p>
    <w:p w:rsidR="00BE4C1E" w:rsidRPr="00F17418" w:rsidRDefault="00CF4052" w:rsidP="00F174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7418">
        <w:rPr>
          <w:rFonts w:ascii="Times New Roman" w:hAnsi="Times New Roman" w:cs="Times New Roman"/>
          <w:b/>
          <w:sz w:val="28"/>
          <w:szCs w:val="28"/>
        </w:rPr>
        <w:t>Как справиться с проблемой, если она уже есть</w:t>
      </w:r>
    </w:p>
    <w:p w:rsidR="00BE4C1E" w:rsidRDefault="00F17418" w:rsidP="00F1741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Слишком энергичному ребенку нужно давать время и возможность выплеснуть свою энергию так,  чтобы это не приносило вреда ни ему, ни окружающим: кувыркаться на матрасе, пролезать под стульями, сжимать в руке мячик или силомер.</w:t>
      </w:r>
    </w:p>
    <w:p w:rsidR="00F17418" w:rsidRDefault="00F17418" w:rsidP="00F1741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Чтобы помочь активному ребенку сосредоточится, возьмите его на колени, или придерживайте его рукой за плечи, двумя руками за предплечья.</w:t>
      </w:r>
    </w:p>
    <w:p w:rsidR="00F17418" w:rsidRDefault="00F17418" w:rsidP="00F1741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Как можно чаще, когда ребенок спокоен, давайте ему знать, что его сверхактивное поведение улучшается: «Видишь. Ты уже смог надолго сосредоточиться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gramEnd"/>
      <w:r>
        <w:rPr>
          <w:rFonts w:ascii="Times New Roman" w:hAnsi="Times New Roman" w:cs="Times New Roman"/>
          <w:sz w:val="32"/>
          <w:szCs w:val="32"/>
        </w:rPr>
        <w:t>Наверное, сейчас ты гордишься собой».</w:t>
      </w:r>
    </w:p>
    <w:p w:rsidR="00F17418" w:rsidRPr="00BE4C1E" w:rsidRDefault="00F17418" w:rsidP="00F1741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Поручайте ему дела, в которых нужно проявлять его активность – собрать всех к столу, принести необходимый предмет.</w:t>
      </w:r>
    </w:p>
    <w:sectPr w:rsidR="00F17418" w:rsidRPr="00BE4C1E" w:rsidSect="00F17418">
      <w:pgSz w:w="11906" w:h="16838"/>
      <w:pgMar w:top="113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E4C1E"/>
    <w:rsid w:val="00110E71"/>
    <w:rsid w:val="00BE4C1E"/>
    <w:rsid w:val="00CB2E49"/>
    <w:rsid w:val="00CF4052"/>
    <w:rsid w:val="00F17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E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1245E-FD8A-47B7-A16E-90D48F35A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2018-03-29T10:47:00Z</dcterms:created>
  <dcterms:modified xsi:type="dcterms:W3CDTF">2018-03-30T07:10:00Z</dcterms:modified>
</cp:coreProperties>
</file>