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320" w:rsidRDefault="001E2080" w:rsidP="001E20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1320">
        <w:rPr>
          <w:rFonts w:ascii="Times New Roman" w:hAnsi="Times New Roman" w:cs="Times New Roman"/>
          <w:b/>
          <w:sz w:val="40"/>
          <w:szCs w:val="40"/>
        </w:rPr>
        <w:t>Что делать с ябедами</w:t>
      </w:r>
    </w:p>
    <w:p w:rsidR="001E2080" w:rsidRDefault="001E2080" w:rsidP="001E2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явление обычно возникает, как попытка привлечь к себе внимание.</w:t>
      </w:r>
    </w:p>
    <w:p w:rsidR="001E2080" w:rsidRDefault="001E2080" w:rsidP="001E2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часто ябедничают потому, что считают, что могут возвысить свое «Я» за счет представления других детей в дурном свете.</w:t>
      </w:r>
    </w:p>
    <w:p w:rsidR="00371320" w:rsidRPr="00371320" w:rsidRDefault="00371320" w:rsidP="00371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20">
        <w:rPr>
          <w:rFonts w:ascii="Times New Roman" w:hAnsi="Times New Roman" w:cs="Times New Roman"/>
          <w:b/>
          <w:sz w:val="28"/>
          <w:szCs w:val="28"/>
        </w:rPr>
        <w:t>Как предотвратить проблему?</w:t>
      </w:r>
    </w:p>
    <w:p w:rsidR="00371320" w:rsidRDefault="00371320" w:rsidP="001E2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чаще уделяйте своему ребенку заботливое внимание, говорите ему о его хороших чертах.</w:t>
      </w:r>
    </w:p>
    <w:p w:rsidR="00371320" w:rsidRDefault="00371320" w:rsidP="001E2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Предлагайте рассказать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хорошее о своих приятелях.</w:t>
      </w:r>
    </w:p>
    <w:p w:rsidR="00371320" w:rsidRDefault="00371320" w:rsidP="00371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20">
        <w:rPr>
          <w:rFonts w:ascii="Times New Roman" w:hAnsi="Times New Roman" w:cs="Times New Roman"/>
          <w:b/>
          <w:sz w:val="28"/>
          <w:szCs w:val="28"/>
        </w:rPr>
        <w:t>Как справиться с проблемой, если она уже есть?</w:t>
      </w:r>
    </w:p>
    <w:p w:rsidR="00371320" w:rsidRDefault="00371320" w:rsidP="00371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Постарайтесь уделять «ябеде» минимум внимания, но не обрывайте его и не отчитывайте, ведь недослушав ребенка, вы никогда не поймете, что движет им – желание «настучать» ли желание поделиться важной информацией.</w:t>
      </w:r>
    </w:p>
    <w:p w:rsidR="00371320" w:rsidRDefault="00371320" w:rsidP="00371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 ребенку, чтобы он поговорил о поступке, о котором сейчас рассказывает вам, с ребенком его совершившим, а не с вами.</w:t>
      </w:r>
    </w:p>
    <w:p w:rsidR="00371320" w:rsidRDefault="00371320" w:rsidP="00371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Спросите ребенка, а как бы он сам поступил в подобной ситуации.</w:t>
      </w:r>
    </w:p>
    <w:p w:rsidR="00371320" w:rsidRDefault="00371320" w:rsidP="00371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Похвалите ребенка,  когда он, не ябедничает, беседует с вами: «Мне очень приятно говорить с тобой, когда ты не ябедничаешь».</w:t>
      </w:r>
    </w:p>
    <w:p w:rsidR="00371320" w:rsidRPr="00371320" w:rsidRDefault="00371320" w:rsidP="00371320">
      <w:pPr>
        <w:rPr>
          <w:rFonts w:ascii="Times New Roman" w:hAnsi="Times New Roman" w:cs="Times New Roman"/>
          <w:sz w:val="28"/>
          <w:szCs w:val="28"/>
        </w:rPr>
      </w:pPr>
    </w:p>
    <w:sectPr w:rsidR="00371320" w:rsidRPr="0037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80"/>
    <w:rsid w:val="001E2080"/>
    <w:rsid w:val="0037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2018-03-30T08:54:00Z</dcterms:created>
  <dcterms:modified xsi:type="dcterms:W3CDTF">2018-03-30T11:30:00Z</dcterms:modified>
</cp:coreProperties>
</file>