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AF410" w14:textId="77777777" w:rsidR="000F5657" w:rsidRPr="000F5657" w:rsidRDefault="000F5657" w:rsidP="000F5657">
      <w:pPr>
        <w:spacing w:after="0"/>
        <w:ind w:firstLine="709"/>
        <w:jc w:val="center"/>
      </w:pPr>
      <w:r w:rsidRPr="000F5657">
        <w:rPr>
          <w:b/>
          <w:bCs/>
          <w:i/>
          <w:iCs/>
          <w:color w:val="4472C4" w:themeColor="accent5"/>
        </w:rPr>
        <w:t>ФОРМЫ И МЕТОДЫ ДИСТАНЦИОННОЙ РАБОТЫ</w:t>
      </w:r>
    </w:p>
    <w:p w14:paraId="6541F52F" w14:textId="77777777" w:rsidR="000F5657" w:rsidRPr="000F5657" w:rsidRDefault="000F5657" w:rsidP="000F5657">
      <w:pPr>
        <w:spacing w:after="0"/>
        <w:ind w:firstLine="709"/>
        <w:jc w:val="both"/>
      </w:pPr>
      <w:r w:rsidRPr="000F5657">
        <w:t>Еще совсем недавно о дистанционном обучении можно было услышать, как об инновационной форме образовательного процесса, но уже сегодня применение в сфере образования дистанционных технологий обучения ни у кого не вызывает удивления. В условиях эпидемиологической ситуации, сложившейся в стране и режима повышенной готовности, образовательный процесс был переведен в дистанционный формат с использованием мультимедийных технологий. Сегодня не осталось тех людей, кого бы ни коснулись изменения. Образование вышло на новый формат взаимодействия всех членов этого процесса. Перестраиваться пришлось и дошкольной системе образования.</w:t>
      </w:r>
    </w:p>
    <w:p w14:paraId="2E67F114" w14:textId="77777777" w:rsidR="000F5657" w:rsidRPr="000F5657" w:rsidRDefault="000F5657" w:rsidP="000F5657">
      <w:pPr>
        <w:spacing w:after="0"/>
        <w:ind w:firstLine="709"/>
        <w:jc w:val="both"/>
      </w:pPr>
      <w:r w:rsidRPr="000F5657">
        <w:t>В условиях динамично меняющегося мира, постоянного совершенствования и усложнения технологий информатизация сферы образования приобретает фундаментальное значение. Данное направление развития образовательной отрасли подчеркивается в государственных документах, признается важнейшим национальным приоритетом.</w:t>
      </w:r>
    </w:p>
    <w:p w14:paraId="64986068" w14:textId="77777777" w:rsidR="000F5657" w:rsidRPr="000F5657" w:rsidRDefault="000F5657" w:rsidP="000F5657">
      <w:pPr>
        <w:spacing w:after="0"/>
        <w:ind w:firstLine="709"/>
        <w:jc w:val="both"/>
      </w:pPr>
      <w:r w:rsidRPr="000F5657">
        <w:t>Актуальность темы также обусловлена тем, что в настоящее время педагогические коллективы ДОУ интенсивно внедряют в работу инновационные технологии. Поэтому основная задача педагогов дошкольного учреждения – выбрать методы и формы организации работы с детьми, инновационные педагогические технологии, которые оптимально соответствуют поставленной цели развития личности.</w:t>
      </w:r>
    </w:p>
    <w:p w14:paraId="44B7754F" w14:textId="77777777" w:rsidR="000F5657" w:rsidRPr="000F5657" w:rsidRDefault="000F5657" w:rsidP="000F5657">
      <w:pPr>
        <w:spacing w:after="0"/>
        <w:ind w:firstLine="709"/>
        <w:jc w:val="both"/>
      </w:pPr>
      <w:r w:rsidRPr="000F5657">
        <w:t>В современном мире развитие коммуникационных и информационных технологий идет очень быстрыми темпами. Обучение и образование современных детей и родителей тесно переплетается с компьютерными технологиями, интернетом.</w:t>
      </w:r>
    </w:p>
    <w:p w14:paraId="4D1C3762" w14:textId="77777777" w:rsidR="000F5657" w:rsidRPr="000F5657" w:rsidRDefault="000F5657" w:rsidP="000F5657">
      <w:pPr>
        <w:spacing w:after="0"/>
        <w:ind w:firstLine="709"/>
        <w:jc w:val="both"/>
      </w:pPr>
      <w:r w:rsidRPr="000F5657">
        <w:t>Таким образом, «компьютерные технологии призваны в настоящий момент стать не дополнением в обучении и воспитании, а неотъемлемой частью целостного образовательного процесса, значительно повышающей его качество».</w:t>
      </w:r>
    </w:p>
    <w:p w14:paraId="4E8582B7" w14:textId="77777777" w:rsidR="000F5657" w:rsidRPr="000F5657" w:rsidRDefault="000F5657" w:rsidP="000F5657">
      <w:pPr>
        <w:spacing w:after="0"/>
        <w:ind w:firstLine="709"/>
        <w:jc w:val="both"/>
      </w:pPr>
      <w:r w:rsidRPr="000F5657">
        <w:t>В сложившихся условиях деятельность педагога предусматривает основные формы работы с детьми и родителями в дистанционном режиме.</w:t>
      </w:r>
    </w:p>
    <w:p w14:paraId="72F497B2" w14:textId="77777777" w:rsidR="000F5657" w:rsidRPr="000F5657" w:rsidRDefault="000F5657" w:rsidP="000F5657">
      <w:pPr>
        <w:spacing w:after="0"/>
        <w:ind w:firstLine="709"/>
        <w:jc w:val="both"/>
      </w:pPr>
      <w:r w:rsidRPr="000F5657">
        <w:t>В дошкольном образовании реализовать формат онлайн общения педагогов с детьми с одной стороны сложней, с другой стороны – больше вариативных возможностей, которые зависят от креативности педагога.</w:t>
      </w:r>
    </w:p>
    <w:p w14:paraId="2C6C731D" w14:textId="77777777" w:rsidR="000F5657" w:rsidRPr="000F5657" w:rsidRDefault="000F5657" w:rsidP="000F5657">
      <w:pPr>
        <w:spacing w:after="0"/>
        <w:ind w:firstLine="709"/>
        <w:jc w:val="both"/>
      </w:pPr>
      <w:r w:rsidRPr="000F5657">
        <w:t>Дистанционное обучение детей дошкольного возраста – обучение на расстояние без непосредственного контакта с педагогом и другими детьми посредством интернет-технологий.</w:t>
      </w:r>
    </w:p>
    <w:p w14:paraId="5788E54B" w14:textId="77777777" w:rsidR="000F5657" w:rsidRPr="000F5657" w:rsidRDefault="000F5657" w:rsidP="000F5657">
      <w:pPr>
        <w:spacing w:after="0"/>
        <w:ind w:firstLine="709"/>
        <w:jc w:val="both"/>
      </w:pPr>
      <w:r w:rsidRPr="000F5657">
        <w:rPr>
          <w:b/>
          <w:bCs/>
          <w:i/>
          <w:iCs/>
        </w:rPr>
        <w:t>Главные цели дистанционного обучения детей - предоставить ребенку возможности получить образование на дому.</w:t>
      </w:r>
    </w:p>
    <w:p w14:paraId="39D14C35" w14:textId="77777777" w:rsidR="000F5657" w:rsidRPr="000F5657" w:rsidRDefault="000F5657" w:rsidP="000F5657">
      <w:pPr>
        <w:spacing w:after="0"/>
        <w:ind w:firstLine="709"/>
        <w:jc w:val="both"/>
      </w:pPr>
      <w:r w:rsidRPr="000F5657">
        <w:t xml:space="preserve">Суть дистанционного обучения дошкольника заключается в том, что ребенок получает возможность смотреть видео-занятия, изучать учебный материал, а также находясь дома, получить и выполнить задания. Основная цель задания – проверка и закрепление пройденного материала. В заключении ребенок может выполнить творческую работу, поучаствовать в конкурсе. Это </w:t>
      </w:r>
      <w:r w:rsidRPr="000F5657">
        <w:lastRenderedPageBreak/>
        <w:t>необходимо для того, чтобы убедиться в том, что материал действительно изучен и усвоен, а в процессе выполнения творческой работы или участия в конкурсе ребенок использует полученные знания.</w:t>
      </w:r>
    </w:p>
    <w:p w14:paraId="332600A5" w14:textId="77777777" w:rsidR="000F5657" w:rsidRPr="000F5657" w:rsidRDefault="000F5657" w:rsidP="000F5657">
      <w:pPr>
        <w:spacing w:after="0"/>
        <w:ind w:firstLine="709"/>
        <w:jc w:val="both"/>
      </w:pPr>
      <w:r w:rsidRPr="000F5657">
        <w:rPr>
          <w:b/>
          <w:bCs/>
          <w:i/>
          <w:iCs/>
        </w:rPr>
        <w:t>Особенности дистанционного обучения дошкольников:</w:t>
      </w:r>
    </w:p>
    <w:p w14:paraId="53F38432" w14:textId="77777777" w:rsidR="000F5657" w:rsidRPr="000F5657" w:rsidRDefault="000F5657" w:rsidP="000F5657">
      <w:pPr>
        <w:spacing w:after="0"/>
        <w:ind w:firstLine="709"/>
        <w:jc w:val="both"/>
      </w:pPr>
      <w:r w:rsidRPr="000F5657">
        <w:rPr>
          <w:b/>
          <w:bCs/>
          <w:i/>
          <w:iCs/>
          <w:u w:val="single"/>
        </w:rPr>
        <w:t>1. Мотивация. </w:t>
      </w:r>
      <w:r w:rsidRPr="000F5657">
        <w:t>Дистанционное обучение предполагает от ребенка наличие мотивации к получению знаний и навыков. Роль взрослого – создать условия для обучения, заинтересовать ребенка в получении знаний;</w:t>
      </w:r>
    </w:p>
    <w:p w14:paraId="40234C3A" w14:textId="77777777" w:rsidR="000F5657" w:rsidRPr="000F5657" w:rsidRDefault="000F5657" w:rsidP="000F5657">
      <w:pPr>
        <w:spacing w:after="0"/>
        <w:ind w:firstLine="709"/>
        <w:jc w:val="both"/>
      </w:pPr>
      <w:r w:rsidRPr="000F5657">
        <w:rPr>
          <w:b/>
          <w:bCs/>
          <w:i/>
          <w:iCs/>
        </w:rPr>
        <w:t>2. Способность к самообразованию. </w:t>
      </w:r>
      <w:r w:rsidRPr="000F5657">
        <w:t>Дистанционное обучение предполагает, что большую часть учебного материала в процессе обучения ребенок осваивает самостоятельно (это для ребенка сложно). Роль взрослого – сформировать данный навык.</w:t>
      </w:r>
    </w:p>
    <w:p w14:paraId="253033A6" w14:textId="77777777" w:rsidR="000F5657" w:rsidRPr="000F5657" w:rsidRDefault="000F5657" w:rsidP="000F5657">
      <w:pPr>
        <w:spacing w:after="0"/>
        <w:ind w:firstLine="709"/>
        <w:jc w:val="both"/>
        <w:rPr>
          <w:color w:val="4472C4" w:themeColor="accent5"/>
        </w:rPr>
      </w:pPr>
      <w:r w:rsidRPr="000F5657">
        <w:rPr>
          <w:b/>
          <w:bCs/>
          <w:i/>
          <w:iCs/>
          <w:color w:val="4472C4" w:themeColor="accent5"/>
        </w:rPr>
        <w:t>Преимущества дистанционного образования:</w:t>
      </w:r>
    </w:p>
    <w:p w14:paraId="453A3455" w14:textId="77777777" w:rsidR="000F5657" w:rsidRPr="000F5657" w:rsidRDefault="000F5657" w:rsidP="000F5657">
      <w:pPr>
        <w:spacing w:after="0"/>
        <w:ind w:firstLine="709"/>
        <w:jc w:val="both"/>
      </w:pPr>
      <w:r w:rsidRPr="000F5657">
        <w:t>1. Возможность установления оптимального режима обучения, с учетом особенностей ребенка.</w:t>
      </w:r>
    </w:p>
    <w:p w14:paraId="64F6703A" w14:textId="77777777" w:rsidR="000F5657" w:rsidRPr="000F5657" w:rsidRDefault="000F5657" w:rsidP="000F5657">
      <w:pPr>
        <w:spacing w:after="0"/>
        <w:ind w:firstLine="709"/>
        <w:jc w:val="both"/>
      </w:pPr>
      <w:r w:rsidRPr="000F5657">
        <w:t>2. Родители сами определяют, в какое время ребенку удобнее занимается, какой промежуток дня наиболее продуктивен для занятий.</w:t>
      </w:r>
    </w:p>
    <w:p w14:paraId="5D3C489F" w14:textId="77777777" w:rsidR="000F5657" w:rsidRPr="000F5657" w:rsidRDefault="000F5657" w:rsidP="000F5657">
      <w:pPr>
        <w:spacing w:after="0"/>
        <w:ind w:firstLine="709"/>
        <w:jc w:val="both"/>
      </w:pPr>
      <w:r w:rsidRPr="000F5657">
        <w:t>3. Возможность контролировать круг общения ребенка.</w:t>
      </w:r>
    </w:p>
    <w:p w14:paraId="6CBAD6A6" w14:textId="77777777" w:rsidR="000F5657" w:rsidRPr="000F5657" w:rsidRDefault="000F5657" w:rsidP="000F5657">
      <w:pPr>
        <w:spacing w:after="0"/>
        <w:ind w:firstLine="709"/>
        <w:jc w:val="both"/>
      </w:pPr>
      <w:r w:rsidRPr="000F5657">
        <w:t>4. Индивидуальный подход к ребенку, учет его особенностей как психических, так и физических.</w:t>
      </w:r>
    </w:p>
    <w:p w14:paraId="56C984CE" w14:textId="77777777" w:rsidR="000F5657" w:rsidRPr="000F5657" w:rsidRDefault="000F5657" w:rsidP="000F5657">
      <w:pPr>
        <w:spacing w:after="0"/>
        <w:ind w:firstLine="709"/>
        <w:jc w:val="both"/>
      </w:pPr>
      <w:r w:rsidRPr="000F5657">
        <w:t>5. Ребенок не «привязан» к определенному месту, он может свободно обучаться в любой точке мира. Основное условие – наличие ПК и доступа к интернету.</w:t>
      </w:r>
    </w:p>
    <w:p w14:paraId="0BF8BF43" w14:textId="77777777" w:rsidR="000F5657" w:rsidRPr="000F5657" w:rsidRDefault="000F5657" w:rsidP="000F5657">
      <w:pPr>
        <w:spacing w:after="0"/>
        <w:ind w:firstLine="709"/>
        <w:jc w:val="both"/>
      </w:pPr>
      <w:r w:rsidRPr="000F5657">
        <w:t>6. Дистанционное обучение имеет под собой хороший методический фундамент – видео- и аудио-лекции, тесты, задания и т.д.</w:t>
      </w:r>
    </w:p>
    <w:p w14:paraId="60CE1A72" w14:textId="77777777" w:rsidR="000F5657" w:rsidRPr="000F5657" w:rsidRDefault="000F5657" w:rsidP="000F5657">
      <w:pPr>
        <w:spacing w:after="0"/>
        <w:ind w:firstLine="709"/>
        <w:jc w:val="both"/>
        <w:rPr>
          <w:color w:val="4472C4" w:themeColor="accent5"/>
        </w:rPr>
      </w:pPr>
      <w:r w:rsidRPr="000F5657">
        <w:rPr>
          <w:b/>
          <w:bCs/>
          <w:i/>
          <w:iCs/>
          <w:color w:val="4472C4" w:themeColor="accent5"/>
        </w:rPr>
        <w:t>Недостатки дистанционного обучения детей дошкольного возраста:</w:t>
      </w:r>
    </w:p>
    <w:p w14:paraId="5DD96E97" w14:textId="77777777" w:rsidR="000F5657" w:rsidRPr="000F5657" w:rsidRDefault="000F5657" w:rsidP="000F5657">
      <w:pPr>
        <w:spacing w:after="0"/>
        <w:ind w:firstLine="709"/>
        <w:jc w:val="both"/>
      </w:pPr>
      <w:r w:rsidRPr="000F5657">
        <w:t>1. Максимальное участие родителей. В том случае, если родители не имеют возможность посвящать процессу обучения ребенка достаточного времени, то уровень усвоения им знаний будет крайне низкий. Сам ребенок зачастую не имеет необходимых навыков самоорганизации и усидчивости. Не исключены моменты затруднений, где необходима помощь взрослого.</w:t>
      </w:r>
    </w:p>
    <w:p w14:paraId="79747543" w14:textId="77777777" w:rsidR="000F5657" w:rsidRPr="000F5657" w:rsidRDefault="000F5657" w:rsidP="000F5657">
      <w:pPr>
        <w:spacing w:after="0"/>
        <w:ind w:firstLine="709"/>
        <w:jc w:val="both"/>
      </w:pPr>
      <w:r w:rsidRPr="000F5657">
        <w:t>2. Не все имеют возможность получения дистанционного обучения, в силу сложных материальных условий, так как необходимо дорогостоящее оборудование (компьютер или ноутбук, интернет).</w:t>
      </w:r>
    </w:p>
    <w:p w14:paraId="03C38673" w14:textId="77777777" w:rsidR="000F5657" w:rsidRPr="000F5657" w:rsidRDefault="000F5657" w:rsidP="000F5657">
      <w:pPr>
        <w:spacing w:after="0"/>
        <w:ind w:firstLine="709"/>
        <w:jc w:val="both"/>
      </w:pPr>
      <w:r w:rsidRPr="000F5657">
        <w:t>3. Отсутствие общения со сверстниками. Дети не имеют возможности получить необходимые навыки коммуникации в обществе, а также они не социализируются в обществе. В последующем им сложнее выстраивать отношения в коллективе, заводить новые знакомства, у них нет друзей.</w:t>
      </w:r>
    </w:p>
    <w:p w14:paraId="7F09AE09" w14:textId="77777777" w:rsidR="000F5657" w:rsidRPr="000F5657" w:rsidRDefault="000F5657" w:rsidP="000F5657">
      <w:pPr>
        <w:spacing w:after="0"/>
        <w:ind w:firstLine="709"/>
        <w:jc w:val="both"/>
      </w:pPr>
      <w:r w:rsidRPr="000F5657">
        <w:t>4. В виду особенностей дистанционного обучения, детям приходится много времени проводить за компьютером.</w:t>
      </w:r>
    </w:p>
    <w:p w14:paraId="31667B51" w14:textId="77777777" w:rsidR="000F5657" w:rsidRPr="000F5657" w:rsidRDefault="000F5657" w:rsidP="000F5657">
      <w:pPr>
        <w:spacing w:after="0"/>
        <w:ind w:firstLine="709"/>
        <w:jc w:val="both"/>
        <w:rPr>
          <w:color w:val="4472C4" w:themeColor="accent5"/>
        </w:rPr>
      </w:pPr>
      <w:r w:rsidRPr="000F5657">
        <w:rPr>
          <w:b/>
          <w:bCs/>
          <w:i/>
          <w:iCs/>
          <w:color w:val="4472C4" w:themeColor="accent5"/>
          <w:u w:val="single"/>
        </w:rPr>
        <w:t>Принципы построения дистанционного обучения дошкольников:</w:t>
      </w:r>
    </w:p>
    <w:p w14:paraId="4395A991" w14:textId="77777777" w:rsidR="000F5657" w:rsidRPr="000F5657" w:rsidRDefault="000F5657" w:rsidP="000F5657">
      <w:pPr>
        <w:spacing w:after="0"/>
        <w:ind w:firstLine="709"/>
        <w:jc w:val="both"/>
      </w:pPr>
      <w:r w:rsidRPr="000F5657">
        <w:t>1. В центре – ребенок;</w:t>
      </w:r>
    </w:p>
    <w:p w14:paraId="5F970307" w14:textId="77777777" w:rsidR="000F5657" w:rsidRPr="000F5657" w:rsidRDefault="000F5657" w:rsidP="000F5657">
      <w:pPr>
        <w:spacing w:after="0"/>
        <w:ind w:firstLine="709"/>
        <w:jc w:val="both"/>
      </w:pPr>
      <w:r w:rsidRPr="000F5657">
        <w:t>2. Взрослый – тьютор.</w:t>
      </w:r>
    </w:p>
    <w:p w14:paraId="3F5C1E33" w14:textId="77777777" w:rsidR="000F5657" w:rsidRPr="000F5657" w:rsidRDefault="000F5657" w:rsidP="000F5657">
      <w:pPr>
        <w:spacing w:after="0"/>
        <w:ind w:firstLine="709"/>
        <w:jc w:val="both"/>
      </w:pPr>
      <w:r w:rsidRPr="000F5657">
        <w:t xml:space="preserve">Дистанционные образовательные технологии позволят родителям, при помощи педагогов, эффективно и грамотно организовать деятельность детей дома, общение детей и родителей будет более интересным и насыщенным. Это </w:t>
      </w:r>
      <w:r w:rsidRPr="000F5657">
        <w:lastRenderedPageBreak/>
        <w:t>позволит детям не скучать и провести с пользой время дома, получить больше внимания, любви и общения со стороны самых близких ему людей, а родителям это поможет лучше узнать своих детей: их интересы, потребности, желания и способности.</w:t>
      </w:r>
    </w:p>
    <w:p w14:paraId="4BFF71A1" w14:textId="77777777" w:rsidR="000F5657" w:rsidRPr="000F5657" w:rsidRDefault="000F5657" w:rsidP="000F5657">
      <w:pPr>
        <w:spacing w:after="0"/>
        <w:ind w:firstLine="709"/>
        <w:jc w:val="both"/>
      </w:pPr>
      <w:r w:rsidRPr="000F5657">
        <w:t xml:space="preserve">Внедряя дистанционные образовательные технологии в образовательную деятельность </w:t>
      </w:r>
      <w:proofErr w:type="gramStart"/>
      <w:r w:rsidRPr="000F5657">
        <w:t>дошкольников</w:t>
      </w:r>
      <w:proofErr w:type="gramEnd"/>
      <w:r w:rsidRPr="000F5657">
        <w:t xml:space="preserve"> педагоги тем самым параллельно повышают и уровень педагогической компетентности родителей. Родители выступают равноправными участниками образовательных отношений, примеряют на себя роль педагога, наставника. А это в свою очередь способствует:</w:t>
      </w:r>
    </w:p>
    <w:p w14:paraId="21B704EF" w14:textId="77777777" w:rsidR="000F5657" w:rsidRPr="000F5657" w:rsidRDefault="000F5657" w:rsidP="000F5657">
      <w:pPr>
        <w:spacing w:after="0"/>
        <w:ind w:firstLine="709"/>
        <w:jc w:val="both"/>
      </w:pPr>
      <w:r w:rsidRPr="000F5657">
        <w:t>- индивидуализации образовательной деятельности (родители вместе с детьми сами выбирают темп и порядок выполнения тех или иных заданий);</w:t>
      </w:r>
    </w:p>
    <w:p w14:paraId="0544F754" w14:textId="77777777" w:rsidR="000F5657" w:rsidRPr="000F5657" w:rsidRDefault="000F5657" w:rsidP="000F5657">
      <w:pPr>
        <w:spacing w:after="0"/>
        <w:ind w:firstLine="709"/>
        <w:jc w:val="both"/>
      </w:pPr>
      <w:r w:rsidRPr="000F5657">
        <w:t>- повышению информационной культуры (родители и дети воспринимают компьютер, не как игрушку, а средство для получения знаний);</w:t>
      </w:r>
    </w:p>
    <w:p w14:paraId="41D11553" w14:textId="77777777" w:rsidR="000F5657" w:rsidRPr="000F5657" w:rsidRDefault="000F5657" w:rsidP="000F5657">
      <w:pPr>
        <w:spacing w:after="0"/>
        <w:ind w:firstLine="709"/>
        <w:jc w:val="both"/>
      </w:pPr>
      <w:r w:rsidRPr="000F5657">
        <w:t>- поддержка очного обучения (дети, которые не имеют возможности посещать детский сад, не оторваны от образовательных отношений, а могут обучаться в домашних условиях).</w:t>
      </w:r>
    </w:p>
    <w:p w14:paraId="0D2BF9C1" w14:textId="77777777" w:rsidR="000F5657" w:rsidRPr="000F5657" w:rsidRDefault="000F5657" w:rsidP="000F5657">
      <w:pPr>
        <w:spacing w:after="0"/>
        <w:ind w:firstLine="709"/>
        <w:jc w:val="both"/>
        <w:rPr>
          <w:color w:val="4472C4" w:themeColor="accent5"/>
        </w:rPr>
      </w:pPr>
      <w:r w:rsidRPr="000F5657">
        <w:rPr>
          <w:b/>
          <w:bCs/>
          <w:i/>
          <w:iCs/>
          <w:color w:val="4472C4" w:themeColor="accent5"/>
        </w:rPr>
        <w:t>Как сделать дистанционное обучение эффективным?</w:t>
      </w:r>
    </w:p>
    <w:p w14:paraId="6B192A77" w14:textId="77777777" w:rsidR="000F5657" w:rsidRPr="000F5657" w:rsidRDefault="000F5657" w:rsidP="000F5657">
      <w:pPr>
        <w:spacing w:after="0"/>
        <w:ind w:firstLine="709"/>
        <w:jc w:val="both"/>
      </w:pPr>
      <w:r w:rsidRPr="000F5657">
        <w:t>1. Составить расписание онлайн занятий:</w:t>
      </w:r>
    </w:p>
    <w:p w14:paraId="3F7F10C4" w14:textId="77777777" w:rsidR="000F5657" w:rsidRPr="000F5657" w:rsidRDefault="000F5657" w:rsidP="000F5657">
      <w:pPr>
        <w:spacing w:after="0"/>
        <w:ind w:firstLine="709"/>
        <w:jc w:val="both"/>
      </w:pPr>
      <w:r w:rsidRPr="000F5657">
        <w:t>- продумать время восприятия материала, так как не весь учебный материал может быть понятен с первого раза, поэтому нужно заложить время на повторное ознакомление с материалом, а также на виртуальную консультацию педагога;</w:t>
      </w:r>
    </w:p>
    <w:p w14:paraId="08B2FAA9" w14:textId="77777777" w:rsidR="000F5657" w:rsidRPr="000F5657" w:rsidRDefault="000F5657" w:rsidP="000F5657">
      <w:pPr>
        <w:spacing w:after="0"/>
        <w:ind w:firstLine="709"/>
        <w:jc w:val="both"/>
      </w:pPr>
      <w:r w:rsidRPr="000F5657">
        <w:t>- продумать время выполнения заданий, поэтому нужно дать ребенку возможность решить задание, проверить его, чтобы закрепить полученные знания.</w:t>
      </w:r>
    </w:p>
    <w:p w14:paraId="5546D57F" w14:textId="77777777" w:rsidR="000F5657" w:rsidRPr="000F5657" w:rsidRDefault="000F5657" w:rsidP="000F5657">
      <w:pPr>
        <w:spacing w:after="0"/>
        <w:ind w:firstLine="709"/>
        <w:jc w:val="both"/>
      </w:pPr>
      <w:r w:rsidRPr="000F5657">
        <w:t>2. Вовлекайте ребенка постепенно:</w:t>
      </w:r>
    </w:p>
    <w:p w14:paraId="19795A82" w14:textId="77777777" w:rsidR="000F5657" w:rsidRPr="000F5657" w:rsidRDefault="000F5657" w:rsidP="000F5657">
      <w:pPr>
        <w:spacing w:after="0"/>
        <w:ind w:firstLine="709"/>
        <w:jc w:val="both"/>
      </w:pPr>
      <w:r w:rsidRPr="000F5657">
        <w:t>- маме следует просмотреть материал самостоятельно;</w:t>
      </w:r>
    </w:p>
    <w:p w14:paraId="5F91D9E2" w14:textId="77777777" w:rsidR="000F5657" w:rsidRPr="000F5657" w:rsidRDefault="000F5657" w:rsidP="000F5657">
      <w:pPr>
        <w:spacing w:after="0"/>
        <w:ind w:firstLine="709"/>
        <w:jc w:val="both"/>
      </w:pPr>
      <w:r w:rsidRPr="000F5657">
        <w:t>- затем включить материал для ребенка, помня о том, что для дошкольника онлайн обучение не урок, а игра, развлечение;</w:t>
      </w:r>
    </w:p>
    <w:p w14:paraId="796096D4" w14:textId="77777777" w:rsidR="000F5657" w:rsidRPr="000F5657" w:rsidRDefault="000F5657" w:rsidP="000F5657">
      <w:pPr>
        <w:spacing w:after="0"/>
        <w:ind w:firstLine="709"/>
        <w:jc w:val="both"/>
      </w:pPr>
      <w:r w:rsidRPr="000F5657">
        <w:t>3. Направляйте, но не указывайте:</w:t>
      </w:r>
    </w:p>
    <w:p w14:paraId="09873A28" w14:textId="77777777" w:rsidR="000F5657" w:rsidRPr="000F5657" w:rsidRDefault="000F5657" w:rsidP="000F5657">
      <w:pPr>
        <w:spacing w:after="0"/>
        <w:ind w:firstLine="709"/>
        <w:jc w:val="both"/>
      </w:pPr>
      <w:r w:rsidRPr="000F5657">
        <w:t>- договоритесь с ребенком, в какое время он будет заниматься;</w:t>
      </w:r>
    </w:p>
    <w:p w14:paraId="23CEBCD1" w14:textId="77777777" w:rsidR="000F5657" w:rsidRPr="000F5657" w:rsidRDefault="000F5657" w:rsidP="000F5657">
      <w:pPr>
        <w:spacing w:after="0"/>
        <w:ind w:firstLine="709"/>
        <w:jc w:val="both"/>
      </w:pPr>
      <w:r w:rsidRPr="000F5657">
        <w:t>- ненавязчиво контролируйте процесс обучения: интересуйтесь, все ли ребенку понятно, нравится ли ему, сложные ли задания;</w:t>
      </w:r>
    </w:p>
    <w:p w14:paraId="4D2E5ED0" w14:textId="77777777" w:rsidR="000F5657" w:rsidRPr="000F5657" w:rsidRDefault="000F5657" w:rsidP="000F5657">
      <w:pPr>
        <w:spacing w:after="0"/>
        <w:ind w:firstLine="709"/>
        <w:jc w:val="both"/>
      </w:pPr>
      <w:r w:rsidRPr="000F5657">
        <w:t>- следить, как ваш ребенок осваивает материал.</w:t>
      </w:r>
    </w:p>
    <w:p w14:paraId="06F836F2" w14:textId="77777777" w:rsidR="000F5657" w:rsidRPr="000F5657" w:rsidRDefault="000F5657" w:rsidP="000F5657">
      <w:pPr>
        <w:spacing w:after="0"/>
        <w:ind w:firstLine="709"/>
        <w:jc w:val="both"/>
      </w:pPr>
      <w:r w:rsidRPr="000F5657">
        <w:t>Занятия с использованием электронных устройств должно строго регламентироваться как по длительности, так и по их количеству в соответствии с возрастными возможностями детей. Дистанционное обучение не должно рассматриваться только как многочасовое включение ребенка в онлайн-работу. Необходимо помимо онлайн-обучения активно использовать другие формы дистанционной работы и чередовать разные виды деятельности.</w:t>
      </w:r>
    </w:p>
    <w:p w14:paraId="7B608C2C" w14:textId="77777777" w:rsidR="000F5657" w:rsidRPr="000F5657" w:rsidRDefault="000F5657" w:rsidP="000F5657">
      <w:pPr>
        <w:spacing w:after="0"/>
        <w:ind w:firstLine="709"/>
        <w:jc w:val="both"/>
        <w:rPr>
          <w:color w:val="4472C4" w:themeColor="accent5"/>
        </w:rPr>
      </w:pPr>
      <w:r w:rsidRPr="000F5657">
        <w:rPr>
          <w:b/>
          <w:bCs/>
          <w:i/>
          <w:iCs/>
          <w:color w:val="4472C4" w:themeColor="accent5"/>
        </w:rPr>
        <w:t>Перечень, ресурсов для дистанционного обучения:</w:t>
      </w:r>
    </w:p>
    <w:p w14:paraId="41EE5EE8" w14:textId="531FAB5C" w:rsidR="000F5657" w:rsidRPr="000F5657" w:rsidRDefault="000F5657" w:rsidP="000F5657">
      <w:pPr>
        <w:spacing w:after="0"/>
        <w:ind w:firstLine="709"/>
        <w:jc w:val="both"/>
      </w:pPr>
      <w:r w:rsidRPr="000F5657">
        <w:t>-</w:t>
      </w:r>
      <w:proofErr w:type="spellStart"/>
      <w:r w:rsidRPr="000F5657">
        <w:t>Образовариум</w:t>
      </w:r>
      <w:proofErr w:type="spellEnd"/>
      <w:r w:rsidRPr="000F5657">
        <w:t xml:space="preserve">; Интернет-школа </w:t>
      </w:r>
      <w:proofErr w:type="spellStart"/>
      <w:r w:rsidRPr="000F5657">
        <w:t>Фоксфорд</w:t>
      </w:r>
      <w:proofErr w:type="spellEnd"/>
      <w:r w:rsidRPr="000F5657">
        <w:t>; InternetUrok.ru; Видеоуроки на видеохостинге youtube.com.</w:t>
      </w:r>
    </w:p>
    <w:p w14:paraId="70BBCBE9" w14:textId="77777777" w:rsidR="000F5657" w:rsidRPr="000F5657" w:rsidRDefault="000F5657" w:rsidP="000F5657">
      <w:pPr>
        <w:spacing w:after="0"/>
        <w:ind w:firstLine="709"/>
        <w:jc w:val="both"/>
      </w:pPr>
      <w:r w:rsidRPr="000F5657">
        <w:t>Примеры различных форм дистанционной работы воспитателя:</w:t>
      </w:r>
    </w:p>
    <w:p w14:paraId="6F8A9D7B" w14:textId="77777777" w:rsidR="000F5657" w:rsidRPr="000F5657" w:rsidRDefault="000F5657" w:rsidP="000F5657">
      <w:pPr>
        <w:spacing w:after="0"/>
        <w:ind w:firstLine="709"/>
        <w:jc w:val="both"/>
      </w:pPr>
      <w:r w:rsidRPr="000F5657">
        <w:lastRenderedPageBreak/>
        <w:t>1. Создание «группы» на платформе Zoom (проведение онлайн-занятий)</w:t>
      </w:r>
    </w:p>
    <w:p w14:paraId="33C870FE" w14:textId="77777777" w:rsidR="000F5657" w:rsidRPr="000F5657" w:rsidRDefault="000F5657" w:rsidP="000F5657">
      <w:pPr>
        <w:spacing w:after="0"/>
        <w:ind w:firstLine="709"/>
        <w:jc w:val="both"/>
      </w:pPr>
      <w:r w:rsidRPr="000F5657">
        <w:t>2. Создание аудио или видео - занятия в формате презентации или ролика, где воспитатель рассказывает детям о теме занятия, проводит физкультминутку, играет и дает задания.</w:t>
      </w:r>
    </w:p>
    <w:p w14:paraId="2BA39D1C" w14:textId="77777777" w:rsidR="000F5657" w:rsidRPr="000F5657" w:rsidRDefault="000F5657" w:rsidP="000F5657">
      <w:pPr>
        <w:spacing w:after="0"/>
        <w:ind w:firstLine="709"/>
        <w:jc w:val="both"/>
      </w:pPr>
      <w:r w:rsidRPr="000F5657">
        <w:t>3. Работа воспитателя с детьми над различными проектами (составление рекомендаций для родителей) по темам в течении недели или двух. По результатам присланных родителями детских рисунков, фотографий, видео, составление коллажей и небольших видеороликов.</w:t>
      </w:r>
    </w:p>
    <w:p w14:paraId="3ECF1709" w14:textId="77777777" w:rsidR="000F5657" w:rsidRPr="000F5657" w:rsidRDefault="000F5657" w:rsidP="000F5657">
      <w:pPr>
        <w:spacing w:after="0"/>
        <w:ind w:firstLine="709"/>
        <w:jc w:val="both"/>
      </w:pPr>
      <w:r w:rsidRPr="000F5657">
        <w:t>4. Запись воспитателем видео мастер-классов по определенной теме с пошаговой инструкцией для самостоятельных занятий ребенком дома «</w:t>
      </w:r>
      <w:proofErr w:type="spellStart"/>
      <w:r w:rsidRPr="000F5657">
        <w:t>Пластилинография</w:t>
      </w:r>
      <w:proofErr w:type="spellEnd"/>
      <w:r w:rsidRPr="000F5657">
        <w:t>», «ИЗО», «Проведение опытов»</w:t>
      </w:r>
    </w:p>
    <w:p w14:paraId="29B38246" w14:textId="77777777" w:rsidR="000F5657" w:rsidRPr="000F5657" w:rsidRDefault="000F5657" w:rsidP="000F5657">
      <w:pPr>
        <w:spacing w:after="0"/>
        <w:ind w:firstLine="709"/>
        <w:jc w:val="both"/>
      </w:pPr>
      <w:r w:rsidRPr="000F5657">
        <w:t>5. Подбор для детей и родителей мероприятий посредством интернет-ресурсов (интерактивные экскурсии по музеям города, детские онлайн-спектакли и т.п.)</w:t>
      </w:r>
    </w:p>
    <w:p w14:paraId="66996E46" w14:textId="77777777" w:rsidR="000F5657" w:rsidRPr="000F5657" w:rsidRDefault="000F5657" w:rsidP="000F5657">
      <w:pPr>
        <w:spacing w:after="0"/>
        <w:ind w:firstLine="709"/>
        <w:jc w:val="both"/>
      </w:pPr>
      <w:r w:rsidRPr="000F5657">
        <w:rPr>
          <w:b/>
          <w:bCs/>
          <w:i/>
          <w:iCs/>
        </w:rPr>
        <w:t>Ссылки на внешние ресурсы:</w:t>
      </w:r>
    </w:p>
    <w:p w14:paraId="27287223" w14:textId="77777777" w:rsidR="000F5657" w:rsidRPr="000F5657" w:rsidRDefault="000F5657" w:rsidP="000F5657">
      <w:pPr>
        <w:spacing w:after="0"/>
        <w:ind w:firstLine="709"/>
        <w:jc w:val="both"/>
      </w:pPr>
      <w:r w:rsidRPr="000F5657">
        <w:t>Академия «АРТ-талант» </w:t>
      </w:r>
      <w:hyperlink r:id="rId4" w:tgtFrame="_blank" w:history="1">
        <w:r w:rsidRPr="000F5657">
          <w:rPr>
            <w:rStyle w:val="ac"/>
          </w:rPr>
          <w:t>orhttps://www.</w:t>
        </w:r>
        <w:r w:rsidRPr="000F5657">
          <w:rPr>
            <w:rStyle w:val="ac"/>
          </w:rPr>
          <w:t>a</w:t>
        </w:r>
        <w:r w:rsidRPr="000F5657">
          <w:rPr>
            <w:rStyle w:val="ac"/>
          </w:rPr>
          <w:t>rt-talant.g</w:t>
        </w:r>
      </w:hyperlink>
      <w:r w:rsidRPr="000F5657">
        <w:t>  </w:t>
      </w:r>
      <w:hyperlink r:id="rId5" w:history="1">
        <w:r w:rsidRPr="000F5657">
          <w:rPr>
            <w:rStyle w:val="ac"/>
          </w:rPr>
          <w:t> </w:t>
        </w:r>
      </w:hyperlink>
    </w:p>
    <w:p w14:paraId="4F901093" w14:textId="77777777" w:rsidR="000F5657" w:rsidRPr="000F5657" w:rsidRDefault="000F5657" w:rsidP="000F5657">
      <w:pPr>
        <w:spacing w:after="0"/>
        <w:ind w:firstLine="709"/>
        <w:jc w:val="both"/>
      </w:pPr>
      <w:r w:rsidRPr="000F5657">
        <w:t>Портал для развития, развлечения, обучения </w:t>
      </w:r>
      <w:hyperlink r:id="rId6" w:history="1">
        <w:r w:rsidRPr="000F5657">
          <w:rPr>
            <w:rStyle w:val="ac"/>
          </w:rPr>
          <w:t>https://sol</w:t>
        </w:r>
        <w:r w:rsidRPr="000F5657">
          <w:rPr>
            <w:rStyle w:val="ac"/>
          </w:rPr>
          <w:t>n</w:t>
        </w:r>
        <w:r w:rsidRPr="000F5657">
          <w:rPr>
            <w:rStyle w:val="ac"/>
          </w:rPr>
          <w:t>et.ee/</w:t>
        </w:r>
      </w:hyperlink>
    </w:p>
    <w:p w14:paraId="64D8BFDA" w14:textId="77777777" w:rsidR="000F5657" w:rsidRPr="000F5657" w:rsidRDefault="000F5657" w:rsidP="000F5657">
      <w:pPr>
        <w:spacing w:after="0"/>
        <w:ind w:firstLine="709"/>
      </w:pPr>
      <w:r w:rsidRPr="000F5657">
        <w:t>На данном сайте можно найти на свой вкус старинные, любимые сказки </w:t>
      </w:r>
      <w:hyperlink r:id="rId7" w:history="1">
        <w:r w:rsidRPr="000F5657">
          <w:rPr>
            <w:rStyle w:val="ac"/>
          </w:rPr>
          <w:t>https://www.kino-te</w:t>
        </w:r>
        <w:r w:rsidRPr="000F5657">
          <w:rPr>
            <w:rStyle w:val="ac"/>
          </w:rPr>
          <w:t>a</w:t>
        </w:r>
        <w:r w:rsidRPr="000F5657">
          <w:rPr>
            <w:rStyle w:val="ac"/>
          </w:rPr>
          <w:t>tr.ru/blog/y2015/7-22/681/?fbclid=IwAR3zQSMkzVM9Go_id4gtQ7n76rAPR6-i5DojIQvSM0oa95_gCPgzNzfYka4</w:t>
        </w:r>
      </w:hyperlink>
    </w:p>
    <w:p w14:paraId="6A44EFF9" w14:textId="77777777" w:rsidR="000F5657" w:rsidRDefault="000F5657" w:rsidP="000F5657">
      <w:pPr>
        <w:spacing w:after="0"/>
        <w:ind w:firstLine="709"/>
      </w:pPr>
      <w:r w:rsidRPr="000F5657">
        <w:t>12 практических развивающих занятий на тему Космосhttps </w:t>
      </w:r>
      <w:hyperlink r:id="rId8" w:history="1">
        <w:r w:rsidRPr="000F5657">
          <w:rPr>
            <w:rStyle w:val="ac"/>
          </w:rPr>
          <w:t>//jablogo.co</w:t>
        </w:r>
        <w:r w:rsidRPr="000F5657">
          <w:rPr>
            <w:rStyle w:val="ac"/>
          </w:rPr>
          <w:t>m</w:t>
        </w:r>
        <w:r w:rsidRPr="000F5657">
          <w:rPr>
            <w:rStyle w:val="ac"/>
          </w:rPr>
          <w:t>/teaching-children-at-home/12-prakticheskix-razvivayushhix-zanyatij-na-temu-kosmos.html</w:t>
        </w:r>
      </w:hyperlink>
    </w:p>
    <w:p w14:paraId="7B60E2EA" w14:textId="77777777" w:rsidR="000F5657" w:rsidRPr="000F5657" w:rsidRDefault="000F5657" w:rsidP="000F5657">
      <w:pPr>
        <w:spacing w:after="0"/>
        <w:ind w:firstLine="709"/>
      </w:pPr>
    </w:p>
    <w:p w14:paraId="71B7253B" w14:textId="77777777" w:rsidR="000F5657" w:rsidRPr="000F5657" w:rsidRDefault="000F5657" w:rsidP="000F5657">
      <w:pPr>
        <w:spacing w:after="0"/>
        <w:ind w:firstLine="709"/>
      </w:pPr>
      <w:r w:rsidRPr="000F5657">
        <w:t>Развивающий сайт для детей </w:t>
      </w:r>
      <w:hyperlink r:id="rId9" w:history="1">
        <w:r w:rsidRPr="000F5657">
          <w:rPr>
            <w:rStyle w:val="ac"/>
          </w:rPr>
          <w:t>http://www.b</w:t>
        </w:r>
        <w:r w:rsidRPr="000F5657">
          <w:rPr>
            <w:rStyle w:val="ac"/>
          </w:rPr>
          <w:t>a</w:t>
        </w:r>
        <w:r w:rsidRPr="000F5657">
          <w:rPr>
            <w:rStyle w:val="ac"/>
          </w:rPr>
          <w:t>bylessons.ru/</w:t>
        </w:r>
      </w:hyperlink>
      <w:r w:rsidRPr="000F5657">
        <w:rPr>
          <w:u w:val="single"/>
        </w:rPr>
        <w:t> </w:t>
      </w:r>
      <w:r w:rsidRPr="000F5657">
        <w:t>   </w:t>
      </w:r>
    </w:p>
    <w:p w14:paraId="47D10158" w14:textId="4EEE2999" w:rsidR="000F5657" w:rsidRPr="000F5657" w:rsidRDefault="000F5657" w:rsidP="000F5657">
      <w:pPr>
        <w:spacing w:after="0"/>
        <w:ind w:firstLine="709"/>
      </w:pPr>
      <w:r w:rsidRPr="000F5657">
        <w:t>Детский развивающий сайт</w:t>
      </w:r>
      <w:r>
        <w:t xml:space="preserve"> </w:t>
      </w:r>
      <w:r w:rsidRPr="000F5657">
        <w:t> </w:t>
      </w:r>
      <w:hyperlink r:id="rId10" w:history="1">
        <w:r w:rsidRPr="000F5657">
          <w:rPr>
            <w:rStyle w:val="ac"/>
          </w:rPr>
          <w:t>https://ww</w:t>
        </w:r>
        <w:r w:rsidRPr="000F5657">
          <w:rPr>
            <w:rStyle w:val="ac"/>
          </w:rPr>
          <w:t>w</w:t>
        </w:r>
        <w:r w:rsidRPr="000F5657">
          <w:rPr>
            <w:rStyle w:val="ac"/>
          </w:rPr>
          <w:t>.igraemsa.ru/igry-dlja-detej/poznavatelnye-igry</w:t>
        </w:r>
      </w:hyperlink>
    </w:p>
    <w:p w14:paraId="41497F4F" w14:textId="21BEBB1C" w:rsidR="000F5657" w:rsidRPr="000F5657" w:rsidRDefault="000F5657" w:rsidP="000F5657">
      <w:pPr>
        <w:spacing w:after="0"/>
        <w:ind w:firstLine="709"/>
      </w:pPr>
      <w:r w:rsidRPr="000F5657">
        <w:t>Видеоуроки для детей: рисуем цветы</w:t>
      </w:r>
      <w:r>
        <w:t xml:space="preserve"> </w:t>
      </w:r>
      <w:r w:rsidRPr="000F5657">
        <w:t> </w:t>
      </w:r>
      <w:hyperlink r:id="rId11" w:history="1">
        <w:r w:rsidRPr="000F5657">
          <w:rPr>
            <w:rStyle w:val="ac"/>
          </w:rPr>
          <w:t>https://risuemdoma.</w:t>
        </w:r>
        <w:r w:rsidRPr="000F5657">
          <w:rPr>
            <w:rStyle w:val="ac"/>
          </w:rPr>
          <w:t>c</w:t>
        </w:r>
        <w:r w:rsidRPr="000F5657">
          <w:rPr>
            <w:rStyle w:val="ac"/>
          </w:rPr>
          <w:t>om/video/flowers</w:t>
        </w:r>
      </w:hyperlink>
    </w:p>
    <w:p w14:paraId="3BA5E1B3" w14:textId="77777777" w:rsidR="000F5657" w:rsidRPr="000F5657" w:rsidRDefault="000F5657" w:rsidP="000F5657">
      <w:pPr>
        <w:spacing w:after="0"/>
        <w:ind w:firstLine="709"/>
        <w:jc w:val="both"/>
      </w:pPr>
      <w:r w:rsidRPr="000F5657">
        <w:t>Опыт использования дистанционного образования в ДОУ, безусловно, невелик и требует доработок. Однако хочется верить, что опыт такого взаимодействия не останется невостребованным и поможет в работе с детьми, которые по каким-либо причинам не могут посещать детский сад.</w:t>
      </w:r>
    </w:p>
    <w:p w14:paraId="65D06E5C" w14:textId="77777777" w:rsidR="000F5657" w:rsidRPr="000F5657" w:rsidRDefault="000F5657" w:rsidP="000F5657">
      <w:pPr>
        <w:spacing w:after="0"/>
        <w:ind w:firstLine="709"/>
        <w:jc w:val="both"/>
      </w:pPr>
      <w:r w:rsidRPr="000F5657">
        <w:rPr>
          <w:b/>
          <w:bCs/>
          <w:i/>
          <w:iCs/>
        </w:rPr>
        <w:t>Дистанционные средства взаимодействия с родителями</w:t>
      </w:r>
    </w:p>
    <w:p w14:paraId="0826B391" w14:textId="77777777" w:rsidR="000F5657" w:rsidRPr="000F5657" w:rsidRDefault="000F5657" w:rsidP="000F5657">
      <w:pPr>
        <w:spacing w:after="0"/>
        <w:ind w:firstLine="709"/>
        <w:jc w:val="both"/>
      </w:pPr>
      <w:r w:rsidRPr="000F5657">
        <w:t>Введение Федерального государственного образовательного стандарта дошкольного образования расширяет права семьи на получение информации об образовательной организации, о программе образования, о возможностях образовательной системы дошкольного образования в целом. В связи с этим появляются дополнительные формы взаимодействия с семьями воспитанников.</w:t>
      </w:r>
    </w:p>
    <w:p w14:paraId="4FC3639E" w14:textId="77777777" w:rsidR="000F5657" w:rsidRPr="000F5657" w:rsidRDefault="000F5657" w:rsidP="000F5657">
      <w:pPr>
        <w:spacing w:after="0"/>
        <w:ind w:firstLine="709"/>
        <w:jc w:val="both"/>
      </w:pPr>
      <w:r w:rsidRPr="000F5657">
        <w:t xml:space="preserve">Термин «взаимодействие» предполагает обмен мыслями, чувствами переживаниями, общение. Цель взаимодействия – установить партнерские отношения участников педагогического процесса и приобщить родителей к жизни образовательной организации. Взаимодействие педагогов с родителями </w:t>
      </w:r>
      <w:r w:rsidRPr="000F5657">
        <w:lastRenderedPageBreak/>
        <w:t>предполагает взаимоуважение, взаимодоверие и взаимопомощь, знание и учет педагогом условий семейного воспитания, а родителями – условий воспитания в дошкольном учреждении, а также обоюдное желание педагогов и родителей поддерживать контакты друг с другом.</w:t>
      </w:r>
    </w:p>
    <w:p w14:paraId="15D1891B" w14:textId="77777777" w:rsidR="000F5657" w:rsidRPr="000F5657" w:rsidRDefault="000F5657" w:rsidP="000F5657">
      <w:pPr>
        <w:spacing w:after="0"/>
        <w:ind w:firstLine="709"/>
        <w:jc w:val="both"/>
      </w:pPr>
      <w:r w:rsidRPr="000F5657">
        <w:t>Вопросы повышения эффективности взаимодействия родителей и педагогов детского сада, вовлечение родительской общественности в вопросы повышения качества дошкольного образования, организация эффективного взаимодействия с семьями воспитанников являются на сегодня актуальной задачей дошкольного образования.</w:t>
      </w:r>
    </w:p>
    <w:p w14:paraId="22858915" w14:textId="77777777" w:rsidR="000F5657" w:rsidRPr="000F5657" w:rsidRDefault="000F5657" w:rsidP="000F5657">
      <w:pPr>
        <w:spacing w:after="0"/>
        <w:ind w:firstLine="709"/>
        <w:jc w:val="both"/>
      </w:pPr>
      <w:r w:rsidRPr="000F5657">
        <w:t>На сегодня одними из востребованных являются дистанционные формы сотрудничества с семьей. Они значительно расширяют возможности эффективного общения с родителями и оказания им помощи в вопросах развития и воспитания детей. Представим некоторые из них.</w:t>
      </w:r>
    </w:p>
    <w:p w14:paraId="77E8ADE9" w14:textId="77777777" w:rsidR="000F5657" w:rsidRPr="000F5657" w:rsidRDefault="000F5657" w:rsidP="000F5657">
      <w:pPr>
        <w:spacing w:after="0"/>
        <w:ind w:firstLine="709"/>
        <w:jc w:val="both"/>
      </w:pPr>
      <w:r w:rsidRPr="000F5657">
        <w:rPr>
          <w:b/>
          <w:bCs/>
          <w:i/>
          <w:iCs/>
          <w:color w:val="4472C4" w:themeColor="accent5"/>
        </w:rPr>
        <w:t>Социальные сети</w:t>
      </w:r>
    </w:p>
    <w:p w14:paraId="3464C832" w14:textId="77777777" w:rsidR="000F5657" w:rsidRPr="000F5657" w:rsidRDefault="000F5657" w:rsidP="000F5657">
      <w:pPr>
        <w:spacing w:after="0"/>
        <w:ind w:firstLine="709"/>
        <w:jc w:val="both"/>
      </w:pPr>
      <w:r w:rsidRPr="000F5657">
        <w:t>Сейчас в большинстве детских садов организационные цели достигаются с наибольшей помощью родительских собраний, информационных стендов. Однако эти методы в современном сообществе зачастую оказываются недейственными: родительские собрания не посещаются, а к информационным стендам никто не подходит.</w:t>
      </w:r>
    </w:p>
    <w:p w14:paraId="1960E615" w14:textId="77777777" w:rsidR="000F5657" w:rsidRPr="000F5657" w:rsidRDefault="000F5657" w:rsidP="000F5657">
      <w:pPr>
        <w:spacing w:after="0"/>
        <w:ind w:firstLine="709"/>
        <w:jc w:val="both"/>
      </w:pPr>
      <w:r w:rsidRPr="000F5657">
        <w:t>В решении этой проблемы современному педагогу могут помочь именно социальные сети, которых в настоящее время насчитывается огромное количество. В них участники могут обмениваться фото-, видео-, аудиоматериалами, задавать интересующие вопросы, комментировать информацию. Воспитатель непосредственно может ознакомить законных представителей с планами работы, рекомендовать ссылки для самостоятельного изучения той или иной темы, информировать о предстоящих мероприятиях: праздниках, конкурсах, акциях, семинарах и т.д.</w:t>
      </w:r>
    </w:p>
    <w:p w14:paraId="356764C8" w14:textId="77777777" w:rsidR="000F5657" w:rsidRPr="000F5657" w:rsidRDefault="000F5657" w:rsidP="000F5657">
      <w:pPr>
        <w:spacing w:after="0"/>
        <w:ind w:firstLine="709"/>
        <w:jc w:val="both"/>
        <w:rPr>
          <w:color w:val="4472C4" w:themeColor="accent5"/>
        </w:rPr>
      </w:pPr>
      <w:r w:rsidRPr="000F5657">
        <w:rPr>
          <w:b/>
          <w:bCs/>
          <w:i/>
          <w:iCs/>
          <w:color w:val="4472C4" w:themeColor="accent5"/>
        </w:rPr>
        <w:t>Электронная почта</w:t>
      </w:r>
    </w:p>
    <w:p w14:paraId="5A922C7D" w14:textId="77777777" w:rsidR="000F5657" w:rsidRPr="000F5657" w:rsidRDefault="000F5657" w:rsidP="000F5657">
      <w:pPr>
        <w:spacing w:after="0"/>
        <w:ind w:firstLine="709"/>
        <w:jc w:val="both"/>
      </w:pPr>
      <w:r w:rsidRPr="000F5657">
        <w:t>Единая электронная почта группы является универсальным и интерактивным средством связи. Родителям не нужно больше переписывать рекомендации, и в случае болезни или пропуска по каким-либо причинам не теряется связь между семьей и садом.</w:t>
      </w:r>
    </w:p>
    <w:p w14:paraId="34C19D77" w14:textId="77777777" w:rsidR="000F5657" w:rsidRPr="000F5657" w:rsidRDefault="000F5657" w:rsidP="000F5657">
      <w:pPr>
        <w:spacing w:after="0"/>
        <w:ind w:firstLine="709"/>
        <w:jc w:val="both"/>
      </w:pPr>
      <w:r w:rsidRPr="000F5657">
        <w:t xml:space="preserve">Так же это удобно, так как работает обратная связь, любой родитель или представитель ребенка имеет возможность задать вопрос в письменной форме, получить </w:t>
      </w:r>
      <w:proofErr w:type="gramStart"/>
      <w:r w:rsidRPr="000F5657">
        <w:t>он-лайн</w:t>
      </w:r>
      <w:proofErr w:type="gramEnd"/>
      <w:r w:rsidRPr="000F5657">
        <w:t xml:space="preserve"> рекомендацию, уточнить информацию по любому интересующему их вопросу, назначить время консультации в случае, если это необходимо.</w:t>
      </w:r>
    </w:p>
    <w:p w14:paraId="02C2A0D9" w14:textId="77777777" w:rsidR="000F5657" w:rsidRPr="000F5657" w:rsidRDefault="000F5657" w:rsidP="000F5657">
      <w:pPr>
        <w:spacing w:after="0"/>
        <w:ind w:firstLine="709"/>
        <w:jc w:val="both"/>
        <w:rPr>
          <w:color w:val="4472C4" w:themeColor="accent5"/>
        </w:rPr>
      </w:pPr>
      <w:r w:rsidRPr="000F5657">
        <w:rPr>
          <w:b/>
          <w:bCs/>
          <w:i/>
          <w:iCs/>
          <w:color w:val="4472C4" w:themeColor="accent5"/>
        </w:rPr>
        <w:t>Сайт учреждения</w:t>
      </w:r>
    </w:p>
    <w:p w14:paraId="7FA1444C" w14:textId="77777777" w:rsidR="000F5657" w:rsidRPr="000F5657" w:rsidRDefault="000F5657" w:rsidP="000F5657">
      <w:pPr>
        <w:spacing w:after="0"/>
        <w:ind w:firstLine="709"/>
        <w:jc w:val="both"/>
      </w:pPr>
      <w:r w:rsidRPr="000F5657">
        <w:t>Другой формой дистанционного взаимодействия родителей и педагогов является сайт детского сада. На нем отражена вся административная и правовая информация сада (устав, лицензия, правила приема, список сотрудников, расписание работы, объявления по текущим вопросам, фотоотчеты о жизни сада и т. д.).</w:t>
      </w:r>
    </w:p>
    <w:p w14:paraId="68C622E7" w14:textId="77777777" w:rsidR="000F5657" w:rsidRPr="000F5657" w:rsidRDefault="000F5657" w:rsidP="000F5657">
      <w:pPr>
        <w:spacing w:after="0"/>
        <w:ind w:firstLine="709"/>
        <w:jc w:val="both"/>
      </w:pPr>
      <w:r w:rsidRPr="000F5657">
        <w:t xml:space="preserve">Кроме того, сайт содержит информацию для родителей по вопросам воспитания и образования ребенка. Обновляемая информация на сайте </w:t>
      </w:r>
      <w:r w:rsidRPr="000F5657">
        <w:lastRenderedPageBreak/>
        <w:t>привлекает к саду повышенное внимание родителей, способствует созданию открытого пространства взаимодействия специалистов и родителей. Мы полагаем, что эта формы работы с родителями так же помогает строить доверительные и партнерские отношения в системе «педагог-родитель», расширяет возможности семьи на получение качественного образования.</w:t>
      </w:r>
    </w:p>
    <w:p w14:paraId="1435DC1A" w14:textId="77777777" w:rsidR="000F5657" w:rsidRPr="000F5657" w:rsidRDefault="000F5657" w:rsidP="000F5657">
      <w:pPr>
        <w:spacing w:after="0"/>
        <w:ind w:firstLine="709"/>
        <w:jc w:val="both"/>
        <w:rPr>
          <w:color w:val="4472C4" w:themeColor="accent5"/>
        </w:rPr>
      </w:pPr>
      <w:r w:rsidRPr="000F5657">
        <w:rPr>
          <w:b/>
          <w:bCs/>
          <w:i/>
          <w:iCs/>
          <w:color w:val="4472C4" w:themeColor="accent5"/>
        </w:rPr>
        <w:t>Телеконференции</w:t>
      </w:r>
    </w:p>
    <w:p w14:paraId="71497F4C" w14:textId="77777777" w:rsidR="000F5657" w:rsidRPr="000F5657" w:rsidRDefault="000F5657" w:rsidP="000F5657">
      <w:pPr>
        <w:spacing w:after="0"/>
        <w:ind w:firstLine="709"/>
        <w:jc w:val="both"/>
      </w:pPr>
      <w:r w:rsidRPr="000F5657">
        <w:t>Дистанционные телеконференции могут проводиться как в режиме реального времени, так и с помощью электронной переписки.</w:t>
      </w:r>
    </w:p>
    <w:p w14:paraId="2BA58D1B" w14:textId="77777777" w:rsidR="000F5657" w:rsidRPr="000F5657" w:rsidRDefault="000F5657" w:rsidP="000F5657">
      <w:pPr>
        <w:spacing w:after="0"/>
        <w:ind w:firstLine="709"/>
        <w:jc w:val="both"/>
      </w:pPr>
      <w:r w:rsidRPr="000F5657">
        <w:t>Особенности ведения дистанционной конференции в режиме реального времени (</w:t>
      </w:r>
      <w:proofErr w:type="spellStart"/>
      <w:r w:rsidRPr="000F5657">
        <w:t>Chat</w:t>
      </w:r>
      <w:proofErr w:type="spellEnd"/>
      <w:r w:rsidRPr="000F5657">
        <w:t>) обусловлены необходимостью ее предварительной подготовки. Готовясь к дистанционной конференции, ведущий предлагает участникам заранее написать свои вопросы и суждения по заявленным темам. Ведущий конференции также готовит свои основные вопросы участникам. Во время электронной дискуссии предварительно написанные ключевые фразы помогают координатору оперативно вести диалог, не тратя лишнего времени на набор текста. В то же время от ведущего требуется быстрая реакция на происходящее, оперативность включения своих реплик в нить дискуссии, принятие решений о смене темы или вида деятельности участников конференции.</w:t>
      </w:r>
    </w:p>
    <w:p w14:paraId="09232073" w14:textId="77777777" w:rsidR="000F5657" w:rsidRPr="000F5657" w:rsidRDefault="000F5657" w:rsidP="000F5657">
      <w:pPr>
        <w:spacing w:after="0"/>
        <w:ind w:firstLine="709"/>
        <w:jc w:val="both"/>
      </w:pPr>
      <w:r w:rsidRPr="000F5657">
        <w:t>Дистанционная конференция, проводимая с помощью электронной почты в режиме списка рассылки, имеет свои преимущества. Данный вид конференции более предпочтителен для организации образовательных телекоммуникаций среди родителей. Создание образовательного списка рассылки позволяет организовать работу дистанционных участников в соответствии с решаемыми педагогическими задачами.</w:t>
      </w:r>
    </w:p>
    <w:p w14:paraId="23A094E0" w14:textId="77777777" w:rsidR="000F5657" w:rsidRPr="000F5657" w:rsidRDefault="000F5657" w:rsidP="000F5657">
      <w:pPr>
        <w:spacing w:after="0"/>
        <w:ind w:firstLine="709"/>
        <w:jc w:val="both"/>
      </w:pPr>
      <w:r w:rsidRPr="000F5657">
        <w:t>У дистанционной конференции, проводящейся с помощью электронной почты, есть существенное преимущество перед беседой в реальном времени – больший период времени, который имеют участники на обдумывание своих вопросов, ответов и суждений. Это позволяет участнику подготовить свой ответ, привести его в соответствие с заданными требованиями.</w:t>
      </w:r>
    </w:p>
    <w:p w14:paraId="627C1895" w14:textId="77777777" w:rsidR="000F5657" w:rsidRPr="000F5657" w:rsidRDefault="000F5657" w:rsidP="000F5657">
      <w:pPr>
        <w:spacing w:after="0"/>
        <w:ind w:firstLine="709"/>
        <w:jc w:val="both"/>
        <w:rPr>
          <w:color w:val="4472C4" w:themeColor="accent5"/>
        </w:rPr>
      </w:pPr>
      <w:r w:rsidRPr="000F5657">
        <w:rPr>
          <w:b/>
          <w:bCs/>
          <w:i/>
          <w:iCs/>
          <w:color w:val="4472C4" w:themeColor="accent5"/>
        </w:rPr>
        <w:t>Дистанционные родительские собрания</w:t>
      </w:r>
    </w:p>
    <w:p w14:paraId="4DC809B5" w14:textId="77777777" w:rsidR="000F5657" w:rsidRPr="000F5657" w:rsidRDefault="000F5657" w:rsidP="000F5657">
      <w:pPr>
        <w:spacing w:after="0"/>
        <w:ind w:firstLine="709"/>
        <w:jc w:val="both"/>
      </w:pPr>
      <w:r w:rsidRPr="000F5657">
        <w:t>Внедрение новых технологий в практику проведения родительских собраний позволит достичь большей оперативности во взаимодействии с родителями, повысить удовлетворенность от собраний, а также сделать родителей более активными участниками жизни ребенка.</w:t>
      </w:r>
    </w:p>
    <w:p w14:paraId="0E294F15" w14:textId="6A083D3B" w:rsidR="000F5657" w:rsidRPr="000F5657" w:rsidRDefault="000F5657" w:rsidP="000F5657">
      <w:pPr>
        <w:spacing w:after="0"/>
        <w:ind w:firstLine="709"/>
        <w:jc w:val="both"/>
      </w:pPr>
      <w:r w:rsidRPr="000F5657">
        <w:t xml:space="preserve">Формы проведения родительских собраний могут быть самыми разнообразными, начиная от обычных родительских собраний, на которых через проектор транслируются Интернет-ресурсы, и, </w:t>
      </w:r>
      <w:r>
        <w:t>за</w:t>
      </w:r>
      <w:r w:rsidRPr="000F5657">
        <w:t>к</w:t>
      </w:r>
      <w:r>
        <w:t>а</w:t>
      </w:r>
      <w:r w:rsidRPr="000F5657">
        <w:t>нч</w:t>
      </w:r>
      <w:r>
        <w:t>ивая</w:t>
      </w:r>
      <w:r w:rsidRPr="000F5657">
        <w:t xml:space="preserve"> полностью виртуальным родительским собранием</w:t>
      </w:r>
      <w:r>
        <w:t>.</w:t>
      </w:r>
      <w:r w:rsidRPr="000F5657">
        <w:t xml:space="preserve"> При этом в собрании могут участвовать как все родители, так и организовано взаимодействие с родительским комитетом.</w:t>
      </w:r>
    </w:p>
    <w:p w14:paraId="61CB8270" w14:textId="77777777" w:rsidR="000F5657" w:rsidRPr="000F5657" w:rsidRDefault="000F5657" w:rsidP="000F5657">
      <w:pPr>
        <w:spacing w:after="0"/>
        <w:ind w:firstLine="709"/>
        <w:jc w:val="both"/>
      </w:pPr>
      <w:r w:rsidRPr="000F5657">
        <w:t xml:space="preserve">Среди неоспоримых преимуществ можно говорить о возможности участия каждого родителя. При дистанционном варианте общения каждый может высказать свою точку зрения и будет услышан (прочитан) и </w:t>
      </w:r>
      <w:r w:rsidRPr="000F5657">
        <w:lastRenderedPageBreak/>
        <w:t>прокомментирован аудиторией. При проведении традиционного собрания этот процесс затягивается во времени, нарушает организацию.</w:t>
      </w:r>
    </w:p>
    <w:p w14:paraId="5757EA2A" w14:textId="77777777" w:rsidR="000F5657" w:rsidRPr="000F5657" w:rsidRDefault="000F5657" w:rsidP="000F5657">
      <w:pPr>
        <w:spacing w:after="0"/>
        <w:ind w:firstLine="709"/>
        <w:jc w:val="both"/>
      </w:pPr>
      <w:r w:rsidRPr="000F5657">
        <w:t>Важно отметить, что проведение дистанционных родительских собраний (как одной из форм дистанционного взаимодействия семьи и образовательного учреждения) способно повысить мотивацию родителей к общению между собой и с педагогом.</w:t>
      </w:r>
    </w:p>
    <w:p w14:paraId="62BF212D" w14:textId="77777777" w:rsidR="000F5657" w:rsidRPr="000F5657" w:rsidRDefault="000F5657" w:rsidP="000F5657">
      <w:pPr>
        <w:spacing w:after="0"/>
        <w:ind w:firstLine="709"/>
        <w:jc w:val="both"/>
        <w:rPr>
          <w:color w:val="4472C4" w:themeColor="accent5"/>
        </w:rPr>
      </w:pPr>
      <w:r w:rsidRPr="000F5657">
        <w:rPr>
          <w:b/>
          <w:bCs/>
          <w:i/>
          <w:iCs/>
          <w:color w:val="4472C4" w:themeColor="accent5"/>
        </w:rPr>
        <w:t>Смс-рассылка</w:t>
      </w:r>
    </w:p>
    <w:p w14:paraId="5968A5F8" w14:textId="77777777" w:rsidR="000F5657" w:rsidRPr="000F5657" w:rsidRDefault="000F5657" w:rsidP="000F5657">
      <w:pPr>
        <w:spacing w:after="0"/>
        <w:ind w:firstLine="709"/>
        <w:jc w:val="both"/>
      </w:pPr>
      <w:r w:rsidRPr="000F5657">
        <w:t>Смс-рассылка для детского сада – это форма постоянного оперативного взаимодействия воспитателей и родителей, что предоставляет дошкольному учреждению дополнительные возможности в работе.</w:t>
      </w:r>
    </w:p>
    <w:p w14:paraId="1EB40725" w14:textId="77777777" w:rsidR="000F5657" w:rsidRPr="000F5657" w:rsidRDefault="000F5657" w:rsidP="000F5657">
      <w:pPr>
        <w:spacing w:after="0"/>
        <w:ind w:firstLine="709"/>
        <w:jc w:val="both"/>
      </w:pPr>
      <w:r w:rsidRPr="000F5657">
        <w:t>Смс-информирование позволяет быстро оповестить родителей о важной информации, а именно: оповещение родителей о собрании или дне открытых дверей; приглашения на массовые мероприятия (концерты, экскурсии и т.д.); поздравления родителей с праздниками.</w:t>
      </w:r>
    </w:p>
    <w:p w14:paraId="631BD2F5" w14:textId="4388BD11" w:rsidR="000F5657" w:rsidRPr="000F5657" w:rsidRDefault="000F5657" w:rsidP="000F5657">
      <w:pPr>
        <w:spacing w:after="0"/>
        <w:ind w:firstLine="709"/>
        <w:jc w:val="both"/>
      </w:pPr>
      <w:r w:rsidRPr="000F5657">
        <w:t>Вместе с тем применение педагогом в своей деятельности форм дистанционного взаимодействия требует как от педагогов, так и от родителей дополнительного времени и специальных знаний и навыков. Кроме того, подобное взаимодействие возможно только при обоюдной активности и заинтересованности сторон.</w:t>
      </w:r>
    </w:p>
    <w:p w14:paraId="27E9DE0F" w14:textId="77777777"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657"/>
    <w:rsid w:val="00022D33"/>
    <w:rsid w:val="000F5657"/>
    <w:rsid w:val="00287EE5"/>
    <w:rsid w:val="002B263B"/>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E001"/>
  <w15:chartTrackingRefBased/>
  <w15:docId w15:val="{8C7305DB-8306-415D-9ADA-0F31683C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0F565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F565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F5657"/>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F565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F5657"/>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F56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F5657"/>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F5657"/>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F5657"/>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5657"/>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F5657"/>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F5657"/>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F5657"/>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0F5657"/>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0F5657"/>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0F5657"/>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0F5657"/>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0F5657"/>
    <w:rPr>
      <w:rFonts w:eastAsiaTheme="majorEastAsia" w:cstheme="majorBidi"/>
      <w:color w:val="272727" w:themeColor="text1" w:themeTint="D8"/>
      <w:sz w:val="28"/>
    </w:rPr>
  </w:style>
  <w:style w:type="paragraph" w:styleId="a3">
    <w:name w:val="Title"/>
    <w:basedOn w:val="a"/>
    <w:next w:val="a"/>
    <w:link w:val="a4"/>
    <w:uiPriority w:val="10"/>
    <w:qFormat/>
    <w:rsid w:val="000F5657"/>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5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5657"/>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0F56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5657"/>
    <w:pPr>
      <w:spacing w:before="160"/>
      <w:jc w:val="center"/>
    </w:pPr>
    <w:rPr>
      <w:i/>
      <w:iCs/>
      <w:color w:val="404040" w:themeColor="text1" w:themeTint="BF"/>
    </w:rPr>
  </w:style>
  <w:style w:type="character" w:customStyle="1" w:styleId="22">
    <w:name w:val="Цитата 2 Знак"/>
    <w:basedOn w:val="a0"/>
    <w:link w:val="21"/>
    <w:uiPriority w:val="29"/>
    <w:rsid w:val="000F5657"/>
    <w:rPr>
      <w:rFonts w:ascii="Times New Roman" w:hAnsi="Times New Roman"/>
      <w:i/>
      <w:iCs/>
      <w:color w:val="404040" w:themeColor="text1" w:themeTint="BF"/>
      <w:sz w:val="28"/>
    </w:rPr>
  </w:style>
  <w:style w:type="paragraph" w:styleId="a7">
    <w:name w:val="List Paragraph"/>
    <w:basedOn w:val="a"/>
    <w:uiPriority w:val="34"/>
    <w:qFormat/>
    <w:rsid w:val="000F5657"/>
    <w:pPr>
      <w:ind w:left="720"/>
      <w:contextualSpacing/>
    </w:pPr>
  </w:style>
  <w:style w:type="character" w:styleId="a8">
    <w:name w:val="Intense Emphasis"/>
    <w:basedOn w:val="a0"/>
    <w:uiPriority w:val="21"/>
    <w:qFormat/>
    <w:rsid w:val="000F5657"/>
    <w:rPr>
      <w:i/>
      <w:iCs/>
      <w:color w:val="2E74B5" w:themeColor="accent1" w:themeShade="BF"/>
    </w:rPr>
  </w:style>
  <w:style w:type="paragraph" w:styleId="a9">
    <w:name w:val="Intense Quote"/>
    <w:basedOn w:val="a"/>
    <w:next w:val="a"/>
    <w:link w:val="aa"/>
    <w:uiPriority w:val="30"/>
    <w:qFormat/>
    <w:rsid w:val="000F565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0F5657"/>
    <w:rPr>
      <w:rFonts w:ascii="Times New Roman" w:hAnsi="Times New Roman"/>
      <w:i/>
      <w:iCs/>
      <w:color w:val="2E74B5" w:themeColor="accent1" w:themeShade="BF"/>
      <w:sz w:val="28"/>
    </w:rPr>
  </w:style>
  <w:style w:type="character" w:styleId="ab">
    <w:name w:val="Intense Reference"/>
    <w:basedOn w:val="a0"/>
    <w:uiPriority w:val="32"/>
    <w:qFormat/>
    <w:rsid w:val="000F5657"/>
    <w:rPr>
      <w:b/>
      <w:bCs/>
      <w:smallCaps/>
      <w:color w:val="2E74B5" w:themeColor="accent1" w:themeShade="BF"/>
      <w:spacing w:val="5"/>
    </w:rPr>
  </w:style>
  <w:style w:type="character" w:styleId="ac">
    <w:name w:val="Hyperlink"/>
    <w:basedOn w:val="a0"/>
    <w:uiPriority w:val="99"/>
    <w:unhideWhenUsed/>
    <w:rsid w:val="000F5657"/>
    <w:rPr>
      <w:color w:val="0563C1" w:themeColor="hyperlink"/>
      <w:u w:val="single"/>
    </w:rPr>
  </w:style>
  <w:style w:type="character" w:styleId="ad">
    <w:name w:val="Unresolved Mention"/>
    <w:basedOn w:val="a0"/>
    <w:uiPriority w:val="99"/>
    <w:semiHidden/>
    <w:unhideWhenUsed/>
    <w:rsid w:val="000F5657"/>
    <w:rPr>
      <w:color w:val="605E5C"/>
      <w:shd w:val="clear" w:color="auto" w:fill="E1DFDD"/>
    </w:rPr>
  </w:style>
  <w:style w:type="character" w:styleId="ae">
    <w:name w:val="FollowedHyperlink"/>
    <w:basedOn w:val="a0"/>
    <w:uiPriority w:val="99"/>
    <w:semiHidden/>
    <w:unhideWhenUsed/>
    <w:rsid w:val="000F56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637">
      <w:bodyDiv w:val="1"/>
      <w:marLeft w:val="0"/>
      <w:marRight w:val="0"/>
      <w:marTop w:val="0"/>
      <w:marBottom w:val="0"/>
      <w:divBdr>
        <w:top w:val="none" w:sz="0" w:space="0" w:color="auto"/>
        <w:left w:val="none" w:sz="0" w:space="0" w:color="auto"/>
        <w:bottom w:val="none" w:sz="0" w:space="0" w:color="auto"/>
        <w:right w:val="none" w:sz="0" w:space="0" w:color="auto"/>
      </w:divBdr>
    </w:div>
    <w:div w:id="196624757">
      <w:bodyDiv w:val="1"/>
      <w:marLeft w:val="0"/>
      <w:marRight w:val="0"/>
      <w:marTop w:val="0"/>
      <w:marBottom w:val="0"/>
      <w:divBdr>
        <w:top w:val="none" w:sz="0" w:space="0" w:color="auto"/>
        <w:left w:val="none" w:sz="0" w:space="0" w:color="auto"/>
        <w:bottom w:val="none" w:sz="0" w:space="0" w:color="auto"/>
        <w:right w:val="none" w:sz="0" w:space="0" w:color="auto"/>
      </w:divBdr>
    </w:div>
    <w:div w:id="1145204075">
      <w:bodyDiv w:val="1"/>
      <w:marLeft w:val="0"/>
      <w:marRight w:val="0"/>
      <w:marTop w:val="0"/>
      <w:marBottom w:val="0"/>
      <w:divBdr>
        <w:top w:val="none" w:sz="0" w:space="0" w:color="auto"/>
        <w:left w:val="none" w:sz="0" w:space="0" w:color="auto"/>
        <w:bottom w:val="none" w:sz="0" w:space="0" w:color="auto"/>
        <w:right w:val="none" w:sz="0" w:space="0" w:color="auto"/>
      </w:divBdr>
    </w:div>
    <w:div w:id="126249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blogo.com/teaching-children-at-home/12-prakticheskix-razvivayushhix-zanyatij-na-temu-kosmo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kino-teatr.ru/blog/y2015/7-22/681/?fbclid=IwAR3zQSMkzVM9Go_id4gtQ7n76rAPR6-i5DojIQvSM0oa95_gCPgzNzfYka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lnet.ee/" TargetMode="External"/><Relationship Id="rId11" Type="http://schemas.openxmlformats.org/officeDocument/2006/relationships/hyperlink" Target="https://risuemdoma.com/video/flowers" TargetMode="External"/><Relationship Id="rId5" Type="http://schemas.openxmlformats.org/officeDocument/2006/relationships/hyperlink" Target="https://potomy.ru/" TargetMode="External"/><Relationship Id="rId10" Type="http://schemas.openxmlformats.org/officeDocument/2006/relationships/hyperlink" Target="https://www.igraemsa.ru/igry-dlja-detej/poznavatelnye-igry" TargetMode="External"/><Relationship Id="rId4" Type="http://schemas.openxmlformats.org/officeDocument/2006/relationships/hyperlink" Target="https://www.art-talant.org/" TargetMode="External"/><Relationship Id="rId9" Type="http://schemas.openxmlformats.org/officeDocument/2006/relationships/hyperlink" Target="http://www.babylesson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Zaved</dc:creator>
  <cp:keywords/>
  <dc:description/>
  <cp:lastModifiedBy>Zaved</cp:lastModifiedBy>
  <cp:revision>1</cp:revision>
  <dcterms:created xsi:type="dcterms:W3CDTF">2025-03-12T04:31:00Z</dcterms:created>
  <dcterms:modified xsi:type="dcterms:W3CDTF">2025-03-12T04:43:00Z</dcterms:modified>
</cp:coreProperties>
</file>